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F15" w:rsidRDefault="00DC4F15" w:rsidP="00C75BE2">
      <w:pPr>
        <w:pBdr>
          <w:top w:val="single" w:sz="18" w:space="1" w:color="auto" w:shadow="1"/>
          <w:left w:val="single" w:sz="18" w:space="4" w:color="auto" w:shadow="1"/>
          <w:bottom w:val="single" w:sz="18" w:space="0" w:color="auto" w:shadow="1"/>
          <w:right w:val="single" w:sz="18" w:space="4" w:color="auto" w:shadow="1"/>
        </w:pBdr>
        <w:shd w:val="clear" w:color="auto" w:fill="D2E0D5"/>
        <w:jc w:val="center"/>
        <w:rPr>
          <w:i/>
          <w:sz w:val="52"/>
        </w:rPr>
      </w:pPr>
      <w:r>
        <w:rPr>
          <w:b/>
          <w:i/>
          <w:sz w:val="52"/>
        </w:rPr>
        <w:t>- C</w:t>
      </w:r>
      <w:r>
        <w:rPr>
          <w:b/>
          <w:i/>
          <w:smallCaps/>
          <w:sz w:val="52"/>
        </w:rPr>
        <w:t>onfidential Report</w:t>
      </w:r>
      <w:r>
        <w:rPr>
          <w:b/>
          <w:i/>
          <w:sz w:val="52"/>
        </w:rPr>
        <w:t xml:space="preserve"> -</w:t>
      </w:r>
    </w:p>
    <w:p w:rsidR="00DC4F15" w:rsidRDefault="00DC4F15" w:rsidP="00C75BE2">
      <w:pPr>
        <w:pBdr>
          <w:top w:val="single" w:sz="18" w:space="1" w:color="auto" w:shadow="1"/>
          <w:left w:val="single" w:sz="18" w:space="4" w:color="auto" w:shadow="1"/>
          <w:bottom w:val="single" w:sz="18" w:space="0" w:color="auto" w:shadow="1"/>
          <w:right w:val="single" w:sz="18" w:space="4" w:color="auto" w:shadow="1"/>
        </w:pBdr>
        <w:shd w:val="clear" w:color="auto" w:fill="D2E0D5"/>
        <w:jc w:val="center"/>
      </w:pPr>
    </w:p>
    <w:p w:rsidR="00DC4F15" w:rsidRDefault="00DC4F15" w:rsidP="00C75BE2">
      <w:pPr>
        <w:pStyle w:val="Heading3"/>
        <w:pBdr>
          <w:top w:val="single" w:sz="18" w:space="1" w:color="auto" w:shadow="1"/>
          <w:left w:val="single" w:sz="18" w:space="4" w:color="auto" w:shadow="1"/>
          <w:bottom w:val="single" w:sz="18" w:space="0" w:color="auto" w:shadow="1"/>
          <w:right w:val="single" w:sz="18" w:space="4" w:color="auto" w:shadow="1"/>
        </w:pBdr>
        <w:shd w:val="clear" w:color="auto" w:fill="D2E0D5"/>
        <w:rPr>
          <w:sz w:val="28"/>
        </w:rPr>
      </w:pPr>
      <w:r>
        <w:rPr>
          <w:sz w:val="28"/>
        </w:rPr>
        <w:t>Interview Notes, Assumptions, Concerns, and Goals</w:t>
      </w:r>
      <w:r w:rsidR="0063783F">
        <w:rPr>
          <w:sz w:val="28"/>
        </w:rPr>
        <w:br/>
      </w:r>
    </w:p>
    <w:p w:rsidR="00DC4F15" w:rsidRDefault="00DC4F15" w:rsidP="00C75BE2">
      <w:pPr>
        <w:jc w:val="both"/>
        <w:rPr>
          <w:sz w:val="28"/>
        </w:rPr>
      </w:pPr>
    </w:p>
    <w:p w:rsidR="00DC4F15" w:rsidRDefault="00DC4F15" w:rsidP="00C75BE2">
      <w:pPr>
        <w:jc w:val="center"/>
        <w:rPr>
          <w:b/>
          <w:i/>
          <w:smallCaps/>
          <w:sz w:val="36"/>
        </w:rPr>
      </w:pPr>
      <w:r>
        <w:rPr>
          <w:b/>
          <w:i/>
          <w:smallCaps/>
          <w:sz w:val="36"/>
        </w:rPr>
        <w:t>- John &amp; Mary Sample -</w:t>
      </w:r>
    </w:p>
    <w:p w:rsidR="00DC4F15" w:rsidRDefault="00DC4F15" w:rsidP="00C75BE2">
      <w:pPr>
        <w:jc w:val="both"/>
        <w:rPr>
          <w:sz w:val="28"/>
        </w:rPr>
      </w:pPr>
    </w:p>
    <w:p w:rsidR="00DC4F15" w:rsidRPr="00C75BE2" w:rsidRDefault="00DC4F15" w:rsidP="00C75BE2">
      <w:pPr>
        <w:jc w:val="center"/>
        <w:rPr>
          <w:b/>
          <w:bCs/>
          <w:smallCaps/>
          <w:sz w:val="24"/>
          <w:szCs w:val="24"/>
        </w:rPr>
      </w:pPr>
      <w:r w:rsidRPr="00C75BE2">
        <w:rPr>
          <w:b/>
          <w:bCs/>
          <w:smallCaps/>
          <w:sz w:val="24"/>
          <w:szCs w:val="24"/>
        </w:rPr>
        <w:t>Financial Planning Interview Notes</w:t>
      </w:r>
    </w:p>
    <w:p w:rsidR="00DC4F15" w:rsidRPr="00C75BE2" w:rsidRDefault="00DC4F15" w:rsidP="00C75BE2">
      <w:pPr>
        <w:jc w:val="both"/>
        <w:rPr>
          <w:sz w:val="24"/>
          <w:szCs w:val="24"/>
        </w:rPr>
      </w:pPr>
    </w:p>
    <w:p w:rsidR="00DC4F15" w:rsidRPr="00C75BE2" w:rsidRDefault="00DC4F15" w:rsidP="00C75BE2">
      <w:pPr>
        <w:jc w:val="both"/>
        <w:rPr>
          <w:sz w:val="24"/>
          <w:szCs w:val="24"/>
        </w:rPr>
      </w:pPr>
      <w:r w:rsidRPr="00C75BE2">
        <w:rPr>
          <w:sz w:val="24"/>
          <w:szCs w:val="24"/>
        </w:rPr>
        <w:t>In 20</w:t>
      </w:r>
      <w:r w:rsidR="00C76478" w:rsidRPr="00C75BE2">
        <w:rPr>
          <w:sz w:val="24"/>
          <w:szCs w:val="24"/>
        </w:rPr>
        <w:t>1</w:t>
      </w:r>
      <w:r w:rsidR="00885DFC">
        <w:rPr>
          <w:sz w:val="24"/>
          <w:szCs w:val="24"/>
        </w:rPr>
        <w:t>7</w:t>
      </w:r>
      <w:r w:rsidRPr="00C75BE2">
        <w:rPr>
          <w:sz w:val="24"/>
          <w:szCs w:val="24"/>
        </w:rPr>
        <w:t xml:space="preserve">, John is </w:t>
      </w:r>
      <w:r w:rsidR="00E60706" w:rsidRPr="00C75BE2">
        <w:rPr>
          <w:sz w:val="24"/>
          <w:szCs w:val="24"/>
        </w:rPr>
        <w:t>45</w:t>
      </w:r>
      <w:r w:rsidRPr="00C75BE2">
        <w:rPr>
          <w:sz w:val="24"/>
          <w:szCs w:val="24"/>
        </w:rPr>
        <w:t xml:space="preserve"> and Mary is 40 years of age.</w:t>
      </w:r>
    </w:p>
    <w:p w:rsidR="00DC4F15" w:rsidRPr="00C75BE2" w:rsidRDefault="00DC4F15" w:rsidP="00C75BE2">
      <w:pPr>
        <w:jc w:val="both"/>
        <w:rPr>
          <w:sz w:val="24"/>
          <w:szCs w:val="24"/>
        </w:rPr>
      </w:pPr>
    </w:p>
    <w:p w:rsidR="00DC4F15" w:rsidRPr="00C75BE2" w:rsidRDefault="00DC4F15" w:rsidP="00C75BE2">
      <w:pPr>
        <w:jc w:val="both"/>
        <w:rPr>
          <w:sz w:val="24"/>
          <w:szCs w:val="24"/>
        </w:rPr>
      </w:pPr>
      <w:r w:rsidRPr="00C75BE2">
        <w:rPr>
          <w:sz w:val="24"/>
          <w:szCs w:val="24"/>
        </w:rPr>
        <w:t xml:space="preserve">Your answers to our investment questionnaire scored 190 out of a possible 340 points (a score of 340 would indicate maximum tolerance for investment risk). This determines that you have a </w:t>
      </w:r>
      <w:r w:rsidR="00C8515A" w:rsidRPr="00C75BE2">
        <w:rPr>
          <w:sz w:val="24"/>
          <w:szCs w:val="24"/>
        </w:rPr>
        <w:t>M</w:t>
      </w:r>
      <w:r w:rsidRPr="00C75BE2">
        <w:rPr>
          <w:sz w:val="24"/>
          <w:szCs w:val="24"/>
        </w:rPr>
        <w:t xml:space="preserve">oderate risk tolerance (the five risk categories are Conservative, Moderately Conservative, Moderate, Moderately Aggressive, and Aggressive). This gauges your ability to assume risk. Your willingness to assume risk </w:t>
      </w:r>
      <w:r w:rsidR="00D426DC" w:rsidRPr="00C75BE2">
        <w:rPr>
          <w:sz w:val="24"/>
          <w:szCs w:val="24"/>
        </w:rPr>
        <w:t>ha</w:t>
      </w:r>
      <w:r w:rsidRPr="00C75BE2">
        <w:rPr>
          <w:sz w:val="24"/>
          <w:szCs w:val="24"/>
        </w:rPr>
        <w:t xml:space="preserve">s </w:t>
      </w:r>
      <w:r w:rsidR="00D426DC" w:rsidRPr="00C75BE2">
        <w:rPr>
          <w:sz w:val="24"/>
          <w:szCs w:val="24"/>
        </w:rPr>
        <w:t xml:space="preserve">also been determined to be </w:t>
      </w:r>
      <w:r w:rsidRPr="00C75BE2">
        <w:rPr>
          <w:sz w:val="24"/>
          <w:szCs w:val="24"/>
        </w:rPr>
        <w:t xml:space="preserve">about the same as your ability to assume risk. </w:t>
      </w:r>
    </w:p>
    <w:p w:rsidR="00DC4F15" w:rsidRPr="00C75BE2" w:rsidRDefault="00DC4F15" w:rsidP="00C75BE2">
      <w:pPr>
        <w:jc w:val="both"/>
        <w:rPr>
          <w:sz w:val="24"/>
          <w:szCs w:val="24"/>
        </w:rPr>
      </w:pPr>
    </w:p>
    <w:p w:rsidR="00DC4F15" w:rsidRPr="00C75BE2" w:rsidRDefault="00DC4F15" w:rsidP="00C75BE2">
      <w:pPr>
        <w:jc w:val="both"/>
        <w:rPr>
          <w:sz w:val="24"/>
          <w:szCs w:val="24"/>
        </w:rPr>
      </w:pPr>
      <w:r w:rsidRPr="00C75BE2">
        <w:rPr>
          <w:sz w:val="24"/>
          <w:szCs w:val="24"/>
        </w:rPr>
        <w:t xml:space="preserve">There are two time frames for </w:t>
      </w:r>
      <w:r w:rsidR="00481146">
        <w:rPr>
          <w:sz w:val="24"/>
          <w:szCs w:val="24"/>
        </w:rPr>
        <w:t>your</w:t>
      </w:r>
      <w:r w:rsidRPr="00C75BE2">
        <w:rPr>
          <w:sz w:val="24"/>
          <w:szCs w:val="24"/>
        </w:rPr>
        <w:t xml:space="preserve"> investment portfolio</w:t>
      </w:r>
      <w:r w:rsidR="00481146">
        <w:rPr>
          <w:sz w:val="24"/>
          <w:szCs w:val="24"/>
        </w:rPr>
        <w:t>s</w:t>
      </w:r>
      <w:r w:rsidRPr="00C75BE2">
        <w:rPr>
          <w:sz w:val="24"/>
          <w:szCs w:val="24"/>
        </w:rPr>
        <w:t>. Both are considered to be long-term. Because your health is excellent for your ages, your combined life expectancy is over 25 years. The second time frame occurs when the remains of the portfolio will pass to your heirs.</w:t>
      </w:r>
    </w:p>
    <w:p w:rsidR="00DC4F15" w:rsidRPr="00C75BE2" w:rsidRDefault="00DC4F15" w:rsidP="00C75BE2">
      <w:pPr>
        <w:jc w:val="both"/>
        <w:rPr>
          <w:sz w:val="24"/>
          <w:szCs w:val="24"/>
        </w:rPr>
      </w:pPr>
    </w:p>
    <w:p w:rsidR="00DC4F15" w:rsidRPr="00C75BE2" w:rsidRDefault="00DC4F15" w:rsidP="00C75BE2">
      <w:pPr>
        <w:jc w:val="both"/>
        <w:rPr>
          <w:sz w:val="24"/>
          <w:szCs w:val="24"/>
        </w:rPr>
      </w:pPr>
      <w:r w:rsidRPr="00C75BE2">
        <w:rPr>
          <w:sz w:val="24"/>
          <w:szCs w:val="24"/>
        </w:rPr>
        <w:t xml:space="preserve">The </w:t>
      </w:r>
      <w:r w:rsidR="00481146">
        <w:rPr>
          <w:sz w:val="24"/>
          <w:szCs w:val="24"/>
        </w:rPr>
        <w:t xml:space="preserve">primary </w:t>
      </w:r>
      <w:r w:rsidRPr="00C75BE2">
        <w:rPr>
          <w:sz w:val="24"/>
          <w:szCs w:val="24"/>
        </w:rPr>
        <w:t xml:space="preserve">purpose of </w:t>
      </w:r>
      <w:r w:rsidR="00C75BE2" w:rsidRPr="00C75BE2">
        <w:rPr>
          <w:sz w:val="24"/>
          <w:szCs w:val="24"/>
        </w:rPr>
        <w:t>your</w:t>
      </w:r>
      <w:r w:rsidRPr="00C75BE2">
        <w:rPr>
          <w:sz w:val="24"/>
          <w:szCs w:val="24"/>
        </w:rPr>
        <w:t xml:space="preserve"> investment accounts </w:t>
      </w:r>
      <w:r w:rsidR="00C75BE2" w:rsidRPr="00C75BE2">
        <w:rPr>
          <w:sz w:val="24"/>
          <w:szCs w:val="24"/>
        </w:rPr>
        <w:t xml:space="preserve">are </w:t>
      </w:r>
      <w:r w:rsidRPr="00C75BE2">
        <w:rPr>
          <w:sz w:val="24"/>
          <w:szCs w:val="24"/>
        </w:rPr>
        <w:t xml:space="preserve">to provide retirement income for John and Mary Sample. </w:t>
      </w:r>
    </w:p>
    <w:p w:rsidR="00DC4F15" w:rsidRPr="00C75BE2" w:rsidRDefault="00DC4F15" w:rsidP="00C75BE2">
      <w:pPr>
        <w:jc w:val="both"/>
        <w:rPr>
          <w:sz w:val="24"/>
          <w:szCs w:val="24"/>
        </w:rPr>
      </w:pPr>
    </w:p>
    <w:p w:rsidR="00DC4F15" w:rsidRPr="00C75BE2" w:rsidRDefault="00DC4F15" w:rsidP="00C75BE2">
      <w:pPr>
        <w:jc w:val="both"/>
        <w:rPr>
          <w:sz w:val="24"/>
          <w:szCs w:val="24"/>
        </w:rPr>
      </w:pPr>
      <w:r w:rsidRPr="00C75BE2">
        <w:rPr>
          <w:sz w:val="24"/>
          <w:szCs w:val="24"/>
        </w:rPr>
        <w:t>Other than providing for your children’s education, you indicated that you foresee several future needs for significant withdrawals from the portfolio, so your liquidity needs are high. These long-term financial goals begin after retirement, and include purchasing a high-end RV, boat, expensive trips and vacations annually, a cabin in Montana, and new vehicles every seven years.</w:t>
      </w:r>
    </w:p>
    <w:p w:rsidR="00DC4F15" w:rsidRPr="00C75BE2" w:rsidRDefault="00DC4F15" w:rsidP="00C75BE2">
      <w:pPr>
        <w:jc w:val="both"/>
        <w:rPr>
          <w:sz w:val="24"/>
          <w:szCs w:val="24"/>
        </w:rPr>
      </w:pPr>
    </w:p>
    <w:p w:rsidR="00DC4F15" w:rsidRPr="00C75BE2" w:rsidRDefault="00DC4F15" w:rsidP="00C75BE2">
      <w:pPr>
        <w:jc w:val="both"/>
        <w:rPr>
          <w:sz w:val="24"/>
          <w:szCs w:val="24"/>
        </w:rPr>
      </w:pPr>
      <w:r w:rsidRPr="00C75BE2">
        <w:rPr>
          <w:sz w:val="24"/>
          <w:szCs w:val="24"/>
        </w:rPr>
        <w:t>Your current income needs from the portfolio are minimal, calling for a total-return approach that focuses more on long-term capital gains than on the generation of current income.</w:t>
      </w:r>
    </w:p>
    <w:p w:rsidR="00DC4F15" w:rsidRPr="00C75BE2" w:rsidRDefault="00DC4F15" w:rsidP="00C75BE2">
      <w:pPr>
        <w:jc w:val="both"/>
        <w:rPr>
          <w:sz w:val="24"/>
          <w:szCs w:val="24"/>
        </w:rPr>
      </w:pPr>
    </w:p>
    <w:p w:rsidR="00DC4F15" w:rsidRPr="00C75BE2" w:rsidRDefault="00DC4F15" w:rsidP="00C75BE2">
      <w:pPr>
        <w:jc w:val="both"/>
        <w:rPr>
          <w:sz w:val="24"/>
          <w:szCs w:val="24"/>
        </w:rPr>
      </w:pPr>
      <w:r w:rsidRPr="00C75BE2">
        <w:rPr>
          <w:sz w:val="24"/>
          <w:szCs w:val="24"/>
        </w:rPr>
        <w:t>There are no particular preferences, constraints, legal, regulatory, or unique needs noted for either your personal or qualified portfolios.</w:t>
      </w:r>
    </w:p>
    <w:p w:rsidR="00DC4F15" w:rsidRPr="00C75BE2" w:rsidRDefault="00DC4F15" w:rsidP="00C75BE2">
      <w:pPr>
        <w:jc w:val="both"/>
        <w:rPr>
          <w:sz w:val="24"/>
          <w:szCs w:val="24"/>
        </w:rPr>
      </w:pPr>
    </w:p>
    <w:p w:rsidR="00DC4F15" w:rsidRPr="00C75BE2" w:rsidRDefault="00DC4F15" w:rsidP="00C75BE2">
      <w:pPr>
        <w:jc w:val="both"/>
        <w:rPr>
          <w:sz w:val="24"/>
          <w:szCs w:val="24"/>
        </w:rPr>
      </w:pPr>
      <w:r w:rsidRPr="00C75BE2">
        <w:rPr>
          <w:sz w:val="24"/>
          <w:szCs w:val="24"/>
        </w:rPr>
        <w:t>Your liquid assets are currently sufficient to provide the cash reserves needed for emergencies.</w:t>
      </w:r>
    </w:p>
    <w:p w:rsidR="00DC4F15" w:rsidRPr="00C75BE2" w:rsidRDefault="00DC4F15" w:rsidP="00C75BE2">
      <w:pPr>
        <w:jc w:val="both"/>
        <w:rPr>
          <w:sz w:val="24"/>
          <w:szCs w:val="24"/>
        </w:rPr>
      </w:pPr>
    </w:p>
    <w:p w:rsidR="00DC4F15" w:rsidRPr="00481146" w:rsidRDefault="00DC4F15" w:rsidP="00C75BE2">
      <w:pPr>
        <w:jc w:val="center"/>
        <w:rPr>
          <w:b/>
          <w:bCs/>
          <w:smallCaps/>
          <w:sz w:val="28"/>
          <w:szCs w:val="28"/>
        </w:rPr>
      </w:pPr>
      <w:r w:rsidRPr="00481146">
        <w:rPr>
          <w:b/>
          <w:bCs/>
          <w:smallCaps/>
          <w:sz w:val="28"/>
          <w:szCs w:val="28"/>
        </w:rPr>
        <w:t>Financial Planning Goals</w:t>
      </w:r>
    </w:p>
    <w:p w:rsidR="00DC4F15" w:rsidRPr="00C75BE2" w:rsidRDefault="00DC4F15" w:rsidP="00C75BE2">
      <w:pPr>
        <w:jc w:val="center"/>
        <w:rPr>
          <w:b/>
          <w:bCs/>
          <w:smallCaps/>
          <w:sz w:val="24"/>
          <w:szCs w:val="24"/>
        </w:rPr>
      </w:pPr>
    </w:p>
    <w:p w:rsidR="00DC4F15" w:rsidRPr="00C75BE2" w:rsidRDefault="00DC4F15" w:rsidP="00C75BE2">
      <w:pPr>
        <w:rPr>
          <w:sz w:val="24"/>
          <w:szCs w:val="24"/>
        </w:rPr>
      </w:pPr>
      <w:r w:rsidRPr="00C75BE2">
        <w:rPr>
          <w:sz w:val="24"/>
          <w:szCs w:val="24"/>
        </w:rPr>
        <w:t xml:space="preserve">John wishes to retire in </w:t>
      </w:r>
      <w:r w:rsidR="00C75BE2" w:rsidRPr="00C75BE2">
        <w:rPr>
          <w:sz w:val="24"/>
          <w:szCs w:val="24"/>
        </w:rPr>
        <w:t>15</w:t>
      </w:r>
      <w:r w:rsidRPr="00C75BE2">
        <w:rPr>
          <w:sz w:val="24"/>
          <w:szCs w:val="24"/>
        </w:rPr>
        <w:t xml:space="preserve"> years and Mary wishes to continue working part time while John is retired. </w:t>
      </w:r>
    </w:p>
    <w:p w:rsidR="00DC4F15" w:rsidRPr="00C75BE2" w:rsidRDefault="00DC4F15" w:rsidP="00C75BE2">
      <w:pPr>
        <w:pStyle w:val="BodyText"/>
        <w:rPr>
          <w:sz w:val="24"/>
          <w:szCs w:val="24"/>
        </w:rPr>
      </w:pPr>
    </w:p>
    <w:p w:rsidR="00DC4F15" w:rsidRPr="00C75BE2" w:rsidRDefault="00DC4F15" w:rsidP="00C75BE2">
      <w:pPr>
        <w:pStyle w:val="BodyText"/>
        <w:rPr>
          <w:sz w:val="24"/>
          <w:szCs w:val="24"/>
        </w:rPr>
      </w:pPr>
      <w:r w:rsidRPr="00C75BE2">
        <w:rPr>
          <w:sz w:val="24"/>
          <w:szCs w:val="24"/>
        </w:rPr>
        <w:t>Your main financial goal is to maintain a balanced portfolio to provide adequate retirement income</w:t>
      </w:r>
      <w:r w:rsidR="0077034A" w:rsidRPr="00C75BE2">
        <w:rPr>
          <w:sz w:val="24"/>
          <w:szCs w:val="24"/>
        </w:rPr>
        <w:t>, starting at age 60 for both of you</w:t>
      </w:r>
      <w:r w:rsidRPr="00C75BE2">
        <w:rPr>
          <w:sz w:val="24"/>
          <w:szCs w:val="24"/>
        </w:rPr>
        <w:t xml:space="preserve">. Your stated </w:t>
      </w:r>
      <w:r w:rsidR="0077034A" w:rsidRPr="00C75BE2">
        <w:rPr>
          <w:sz w:val="24"/>
          <w:szCs w:val="24"/>
        </w:rPr>
        <w:t xml:space="preserve">initial </w:t>
      </w:r>
      <w:r w:rsidRPr="00C75BE2">
        <w:rPr>
          <w:sz w:val="24"/>
          <w:szCs w:val="24"/>
        </w:rPr>
        <w:t>annual retirement income goal is $</w:t>
      </w:r>
      <w:r w:rsidR="009B094A">
        <w:rPr>
          <w:sz w:val="24"/>
          <w:szCs w:val="24"/>
        </w:rPr>
        <w:t>75</w:t>
      </w:r>
      <w:r w:rsidRPr="00C75BE2">
        <w:rPr>
          <w:sz w:val="24"/>
          <w:szCs w:val="24"/>
        </w:rPr>
        <w:t xml:space="preserve">,000 of net, after-tax, spendable dollars. This income stream will be constructed to attempt to increase at an average annual inflation rate of around 3% over your life expectancy. This income stream will also be constructed to attempt to continue through John’s age of 100. </w:t>
      </w:r>
    </w:p>
    <w:p w:rsidR="00DC4F15" w:rsidRPr="00C75BE2" w:rsidRDefault="00DC4F15" w:rsidP="00C75BE2">
      <w:pPr>
        <w:rPr>
          <w:sz w:val="24"/>
          <w:szCs w:val="24"/>
        </w:rPr>
      </w:pPr>
    </w:p>
    <w:p w:rsidR="00DC4F15" w:rsidRPr="00C75BE2" w:rsidRDefault="00E778E5" w:rsidP="00C75BE2">
      <w:pPr>
        <w:jc w:val="both"/>
        <w:rPr>
          <w:sz w:val="24"/>
          <w:szCs w:val="24"/>
        </w:rPr>
      </w:pPr>
      <w:r w:rsidRPr="00C75BE2">
        <w:rPr>
          <w:sz w:val="24"/>
          <w:szCs w:val="24"/>
        </w:rPr>
        <w:t>You should m</w:t>
      </w:r>
      <w:r w:rsidR="00DC4F15" w:rsidRPr="00C75BE2">
        <w:rPr>
          <w:sz w:val="24"/>
          <w:szCs w:val="24"/>
        </w:rPr>
        <w:t xml:space="preserve">aintain adequate disability and survivor income </w:t>
      </w:r>
      <w:r w:rsidRPr="00C75BE2">
        <w:rPr>
          <w:sz w:val="24"/>
          <w:szCs w:val="24"/>
        </w:rPr>
        <w:t xml:space="preserve">(via level term life insurance) </w:t>
      </w:r>
      <w:r w:rsidR="00DC4F15" w:rsidRPr="00C75BE2">
        <w:rPr>
          <w:sz w:val="24"/>
          <w:szCs w:val="24"/>
        </w:rPr>
        <w:t>to maintain current living standards without depleting capital if one or both parents were to pass away.</w:t>
      </w:r>
      <w:r w:rsidR="0077034A" w:rsidRPr="00C75BE2">
        <w:rPr>
          <w:sz w:val="24"/>
          <w:szCs w:val="24"/>
        </w:rPr>
        <w:t xml:space="preserve"> Currently, both of you are underinsured, so there are recommendations for buying more life insurance and disability insurance for both of you.</w:t>
      </w:r>
    </w:p>
    <w:p w:rsidR="0077034A" w:rsidRPr="00C75BE2" w:rsidRDefault="0077034A" w:rsidP="00C75BE2">
      <w:pPr>
        <w:jc w:val="both"/>
        <w:rPr>
          <w:sz w:val="24"/>
          <w:szCs w:val="24"/>
        </w:rPr>
      </w:pPr>
    </w:p>
    <w:p w:rsidR="0077034A" w:rsidRPr="00C75BE2" w:rsidRDefault="0077034A" w:rsidP="00C75BE2">
      <w:pPr>
        <w:jc w:val="both"/>
        <w:rPr>
          <w:sz w:val="24"/>
          <w:szCs w:val="24"/>
        </w:rPr>
      </w:pPr>
      <w:r w:rsidRPr="00C75BE2">
        <w:rPr>
          <w:sz w:val="24"/>
          <w:szCs w:val="24"/>
        </w:rPr>
        <w:lastRenderedPageBreak/>
        <w:t>Buy new nursing care insurance policies to create a safety net for long-term care.</w:t>
      </w:r>
    </w:p>
    <w:p w:rsidR="0077034A" w:rsidRPr="00C75BE2" w:rsidRDefault="0077034A" w:rsidP="00C75BE2">
      <w:pPr>
        <w:jc w:val="both"/>
        <w:rPr>
          <w:sz w:val="24"/>
          <w:szCs w:val="24"/>
        </w:rPr>
      </w:pPr>
    </w:p>
    <w:p w:rsidR="0077034A" w:rsidRPr="00C75BE2" w:rsidRDefault="0077034A" w:rsidP="00C75BE2">
      <w:pPr>
        <w:jc w:val="both"/>
        <w:rPr>
          <w:sz w:val="24"/>
          <w:szCs w:val="24"/>
        </w:rPr>
      </w:pPr>
      <w:r w:rsidRPr="00C75BE2">
        <w:rPr>
          <w:sz w:val="24"/>
          <w:szCs w:val="24"/>
        </w:rPr>
        <w:t>John indicated that he's willing to quit smoking and refinance the mortgage in 201</w:t>
      </w:r>
      <w:r w:rsidR="00885DFC">
        <w:rPr>
          <w:sz w:val="24"/>
          <w:szCs w:val="24"/>
        </w:rPr>
        <w:t>8</w:t>
      </w:r>
      <w:bookmarkStart w:id="0" w:name="_GoBack"/>
      <w:bookmarkEnd w:id="0"/>
      <w:r w:rsidRPr="00C75BE2">
        <w:rPr>
          <w:sz w:val="24"/>
          <w:szCs w:val="24"/>
        </w:rPr>
        <w:t>.</w:t>
      </w:r>
    </w:p>
    <w:p w:rsidR="00DC4F15" w:rsidRPr="00C75BE2" w:rsidRDefault="00DC4F15" w:rsidP="00C75BE2">
      <w:pPr>
        <w:rPr>
          <w:bCs/>
          <w:sz w:val="24"/>
          <w:szCs w:val="24"/>
        </w:rPr>
      </w:pPr>
    </w:p>
    <w:p w:rsidR="00DC4F15" w:rsidRPr="00C75BE2" w:rsidRDefault="00DC4F15" w:rsidP="00C75BE2">
      <w:pPr>
        <w:rPr>
          <w:bCs/>
          <w:sz w:val="24"/>
          <w:szCs w:val="24"/>
        </w:rPr>
      </w:pPr>
      <w:r w:rsidRPr="00C75BE2">
        <w:rPr>
          <w:bCs/>
          <w:sz w:val="24"/>
          <w:szCs w:val="24"/>
        </w:rPr>
        <w:t>Restructure income and assets to achieve current tax liabilities.</w:t>
      </w:r>
    </w:p>
    <w:p w:rsidR="00DC4F15" w:rsidRPr="00C75BE2" w:rsidRDefault="00DC4F15" w:rsidP="00C75BE2">
      <w:pPr>
        <w:rPr>
          <w:bCs/>
          <w:sz w:val="24"/>
          <w:szCs w:val="24"/>
        </w:rPr>
      </w:pPr>
    </w:p>
    <w:p w:rsidR="00DC4F15" w:rsidRPr="00C75BE2" w:rsidRDefault="00DC4F15" w:rsidP="00C75BE2">
      <w:pPr>
        <w:rPr>
          <w:bCs/>
          <w:sz w:val="24"/>
          <w:szCs w:val="24"/>
        </w:rPr>
      </w:pPr>
      <w:r w:rsidRPr="00C75BE2">
        <w:rPr>
          <w:bCs/>
          <w:sz w:val="24"/>
          <w:szCs w:val="24"/>
        </w:rPr>
        <w:t>Completely fund college educations for all three children</w:t>
      </w:r>
      <w:r w:rsidR="0077034A" w:rsidRPr="00C75BE2">
        <w:rPr>
          <w:bCs/>
          <w:sz w:val="24"/>
          <w:szCs w:val="24"/>
        </w:rPr>
        <w:t xml:space="preserve">, but </w:t>
      </w:r>
      <w:r w:rsidR="00ED0555" w:rsidRPr="00C75BE2">
        <w:rPr>
          <w:bCs/>
          <w:sz w:val="24"/>
          <w:szCs w:val="24"/>
        </w:rPr>
        <w:t>only</w:t>
      </w:r>
      <w:r w:rsidR="00B976AC">
        <w:rPr>
          <w:bCs/>
          <w:sz w:val="24"/>
          <w:szCs w:val="24"/>
        </w:rPr>
        <w:t xml:space="preserve"> while living at home</w:t>
      </w:r>
      <w:r w:rsidR="00ED0555" w:rsidRPr="00C75BE2">
        <w:rPr>
          <w:bCs/>
          <w:sz w:val="24"/>
          <w:szCs w:val="24"/>
        </w:rPr>
        <w:t xml:space="preserve"> </w:t>
      </w:r>
      <w:r w:rsidR="0077034A" w:rsidRPr="00C75BE2">
        <w:rPr>
          <w:bCs/>
          <w:sz w:val="24"/>
          <w:szCs w:val="24"/>
        </w:rPr>
        <w:t xml:space="preserve">at </w:t>
      </w:r>
      <w:r w:rsidR="00B976AC">
        <w:rPr>
          <w:bCs/>
          <w:sz w:val="24"/>
          <w:szCs w:val="24"/>
        </w:rPr>
        <w:t xml:space="preserve">local </w:t>
      </w:r>
      <w:r w:rsidR="0077034A" w:rsidRPr="00C75BE2">
        <w:rPr>
          <w:bCs/>
          <w:sz w:val="24"/>
          <w:szCs w:val="24"/>
        </w:rPr>
        <w:t>public colleges</w:t>
      </w:r>
      <w:r w:rsidRPr="00C75BE2">
        <w:rPr>
          <w:bCs/>
          <w:sz w:val="24"/>
          <w:szCs w:val="24"/>
        </w:rPr>
        <w:t>.</w:t>
      </w:r>
    </w:p>
    <w:p w:rsidR="00DC4F15" w:rsidRPr="00C75BE2" w:rsidRDefault="00DC4F15" w:rsidP="00C75BE2">
      <w:pPr>
        <w:rPr>
          <w:bCs/>
          <w:sz w:val="24"/>
          <w:szCs w:val="24"/>
        </w:rPr>
      </w:pPr>
    </w:p>
    <w:p w:rsidR="00DC4F15" w:rsidRPr="00C75BE2" w:rsidRDefault="00DC4F15" w:rsidP="00C75BE2">
      <w:pPr>
        <w:rPr>
          <w:bCs/>
          <w:sz w:val="24"/>
          <w:szCs w:val="24"/>
        </w:rPr>
      </w:pPr>
      <w:r w:rsidRPr="00C75BE2">
        <w:rPr>
          <w:bCs/>
          <w:sz w:val="24"/>
          <w:szCs w:val="24"/>
        </w:rPr>
        <w:t>Increase the average rate of return on investments</w:t>
      </w:r>
      <w:r w:rsidR="00E778E5" w:rsidRPr="00C75BE2">
        <w:rPr>
          <w:bCs/>
          <w:sz w:val="24"/>
          <w:szCs w:val="24"/>
        </w:rPr>
        <w:t xml:space="preserve"> using asset allocation techniques</w:t>
      </w:r>
      <w:r w:rsidRPr="00C75BE2">
        <w:rPr>
          <w:bCs/>
          <w:sz w:val="24"/>
          <w:szCs w:val="24"/>
        </w:rPr>
        <w:t>.</w:t>
      </w:r>
    </w:p>
    <w:p w:rsidR="00DC4F15" w:rsidRPr="00C75BE2" w:rsidRDefault="00DC4F15" w:rsidP="00C75BE2">
      <w:pPr>
        <w:jc w:val="center"/>
        <w:rPr>
          <w:b/>
          <w:bCs/>
          <w:smallCaps/>
          <w:sz w:val="24"/>
          <w:szCs w:val="24"/>
        </w:rPr>
      </w:pPr>
    </w:p>
    <w:p w:rsidR="00DC4F15" w:rsidRPr="009B094A" w:rsidRDefault="00DC4F15" w:rsidP="00C75BE2">
      <w:pPr>
        <w:jc w:val="center"/>
        <w:rPr>
          <w:b/>
          <w:bCs/>
          <w:smallCaps/>
          <w:sz w:val="28"/>
          <w:szCs w:val="28"/>
        </w:rPr>
      </w:pPr>
      <w:r w:rsidRPr="009B094A">
        <w:rPr>
          <w:b/>
          <w:bCs/>
          <w:smallCaps/>
          <w:sz w:val="28"/>
          <w:szCs w:val="28"/>
        </w:rPr>
        <w:t>Financial Planning Concerns</w:t>
      </w:r>
    </w:p>
    <w:p w:rsidR="00DC4F15" w:rsidRPr="00C75BE2" w:rsidRDefault="00DC4F15" w:rsidP="00C75BE2">
      <w:pPr>
        <w:jc w:val="both"/>
        <w:rPr>
          <w:sz w:val="24"/>
          <w:szCs w:val="24"/>
        </w:rPr>
      </w:pPr>
    </w:p>
    <w:p w:rsidR="00DC4F15" w:rsidRPr="00C75BE2" w:rsidRDefault="00DC4F15" w:rsidP="00C75BE2">
      <w:pPr>
        <w:jc w:val="both"/>
        <w:rPr>
          <w:sz w:val="24"/>
          <w:szCs w:val="24"/>
        </w:rPr>
      </w:pPr>
      <w:r w:rsidRPr="00C75BE2">
        <w:rPr>
          <w:sz w:val="24"/>
          <w:szCs w:val="24"/>
        </w:rPr>
        <w:t>Being insured for major property, casualty, or investment losses is a concern.</w:t>
      </w:r>
    </w:p>
    <w:p w:rsidR="00DC4F15" w:rsidRPr="00C75BE2" w:rsidRDefault="00DC4F15" w:rsidP="00C75BE2">
      <w:pPr>
        <w:jc w:val="both"/>
        <w:rPr>
          <w:sz w:val="24"/>
          <w:szCs w:val="24"/>
        </w:rPr>
      </w:pPr>
    </w:p>
    <w:p w:rsidR="00DC4F15" w:rsidRPr="00C75BE2" w:rsidRDefault="00DC4F15" w:rsidP="00C75BE2">
      <w:pPr>
        <w:jc w:val="both"/>
        <w:rPr>
          <w:sz w:val="24"/>
          <w:szCs w:val="24"/>
        </w:rPr>
      </w:pPr>
      <w:r w:rsidRPr="00C75BE2">
        <w:rPr>
          <w:sz w:val="24"/>
          <w:szCs w:val="24"/>
        </w:rPr>
        <w:t>Assure proper estate distribution according to your wishes and maintain sufficient liquidity to cover estate settlement expenses.</w:t>
      </w:r>
    </w:p>
    <w:p w:rsidR="00DC4F15" w:rsidRPr="00C75BE2" w:rsidRDefault="00DC4F15" w:rsidP="00C75BE2">
      <w:pPr>
        <w:jc w:val="both"/>
        <w:rPr>
          <w:sz w:val="24"/>
          <w:szCs w:val="24"/>
        </w:rPr>
      </w:pPr>
    </w:p>
    <w:p w:rsidR="00DC4F15" w:rsidRPr="00C75BE2" w:rsidRDefault="00DC4F15" w:rsidP="00C75BE2">
      <w:pPr>
        <w:jc w:val="both"/>
        <w:rPr>
          <w:sz w:val="24"/>
          <w:szCs w:val="24"/>
        </w:rPr>
      </w:pPr>
      <w:r w:rsidRPr="00C75BE2">
        <w:rPr>
          <w:sz w:val="24"/>
          <w:szCs w:val="24"/>
        </w:rPr>
        <w:t>Managing your cash flow to eliminate unneeded expenditures is a concern.</w:t>
      </w:r>
    </w:p>
    <w:p w:rsidR="00DC4F15" w:rsidRPr="00C75BE2" w:rsidRDefault="00DC4F15" w:rsidP="00C75BE2">
      <w:pPr>
        <w:jc w:val="both"/>
        <w:rPr>
          <w:sz w:val="24"/>
          <w:szCs w:val="24"/>
        </w:rPr>
      </w:pPr>
    </w:p>
    <w:p w:rsidR="00DC4F15" w:rsidRPr="00C75BE2" w:rsidRDefault="00DC4F15" w:rsidP="00C75BE2">
      <w:pPr>
        <w:jc w:val="both"/>
        <w:rPr>
          <w:sz w:val="24"/>
          <w:szCs w:val="24"/>
        </w:rPr>
      </w:pPr>
      <w:r w:rsidRPr="00C75BE2">
        <w:rPr>
          <w:sz w:val="24"/>
          <w:szCs w:val="24"/>
        </w:rPr>
        <w:t xml:space="preserve">Have the mortgage paid off in </w:t>
      </w:r>
      <w:r w:rsidR="00E60706" w:rsidRPr="00C75BE2">
        <w:rPr>
          <w:sz w:val="24"/>
          <w:szCs w:val="24"/>
        </w:rPr>
        <w:t>twenty years</w:t>
      </w:r>
      <w:r w:rsidRPr="00C75BE2">
        <w:rPr>
          <w:sz w:val="24"/>
          <w:szCs w:val="24"/>
        </w:rPr>
        <w:t xml:space="preserve">, vehicles in </w:t>
      </w:r>
      <w:r w:rsidR="00E60706" w:rsidRPr="00C75BE2">
        <w:rPr>
          <w:sz w:val="24"/>
          <w:szCs w:val="24"/>
        </w:rPr>
        <w:t>two</w:t>
      </w:r>
      <w:r w:rsidRPr="00C75BE2">
        <w:rPr>
          <w:sz w:val="24"/>
          <w:szCs w:val="24"/>
        </w:rPr>
        <w:t xml:space="preserve">, and </w:t>
      </w:r>
      <w:r w:rsidR="00E60706" w:rsidRPr="00C75BE2">
        <w:rPr>
          <w:sz w:val="24"/>
          <w:szCs w:val="24"/>
        </w:rPr>
        <w:t>rental</w:t>
      </w:r>
      <w:r w:rsidRPr="00C75BE2">
        <w:rPr>
          <w:sz w:val="24"/>
          <w:szCs w:val="24"/>
        </w:rPr>
        <w:t xml:space="preserve"> </w:t>
      </w:r>
      <w:r w:rsidR="00796C6F">
        <w:rPr>
          <w:sz w:val="24"/>
          <w:szCs w:val="24"/>
        </w:rPr>
        <w:t xml:space="preserve">property </w:t>
      </w:r>
      <w:r w:rsidRPr="00C75BE2">
        <w:rPr>
          <w:sz w:val="24"/>
          <w:szCs w:val="24"/>
        </w:rPr>
        <w:t xml:space="preserve">in </w:t>
      </w:r>
      <w:r w:rsidR="00E60706" w:rsidRPr="00C75BE2">
        <w:rPr>
          <w:sz w:val="24"/>
          <w:szCs w:val="24"/>
        </w:rPr>
        <w:t>ten years</w:t>
      </w:r>
      <w:r w:rsidRPr="00C75BE2">
        <w:rPr>
          <w:sz w:val="24"/>
          <w:szCs w:val="24"/>
        </w:rPr>
        <w:t>.</w:t>
      </w:r>
    </w:p>
    <w:p w:rsidR="00DC4F15" w:rsidRPr="00C75BE2" w:rsidRDefault="00DC4F15" w:rsidP="00C75BE2">
      <w:pPr>
        <w:jc w:val="both"/>
        <w:rPr>
          <w:sz w:val="24"/>
          <w:szCs w:val="24"/>
        </w:rPr>
      </w:pPr>
    </w:p>
    <w:p w:rsidR="00DC4F15" w:rsidRPr="00C75BE2" w:rsidRDefault="00DC4F15" w:rsidP="00C75BE2">
      <w:pPr>
        <w:jc w:val="both"/>
        <w:rPr>
          <w:sz w:val="24"/>
          <w:szCs w:val="24"/>
        </w:rPr>
      </w:pPr>
      <w:r w:rsidRPr="00C75BE2">
        <w:rPr>
          <w:sz w:val="24"/>
          <w:szCs w:val="24"/>
        </w:rPr>
        <w:t>Obstacles you feel will impede your goals are poor health, taxes, possible changes in employment, disability, inflation</w:t>
      </w:r>
      <w:r w:rsidR="00ED0555" w:rsidRPr="00C75BE2">
        <w:rPr>
          <w:sz w:val="24"/>
          <w:szCs w:val="24"/>
        </w:rPr>
        <w:t>, premature death, and long-term nursing home needs</w:t>
      </w:r>
      <w:r w:rsidRPr="00C75BE2">
        <w:rPr>
          <w:sz w:val="24"/>
          <w:szCs w:val="24"/>
        </w:rPr>
        <w:t>.</w:t>
      </w:r>
    </w:p>
    <w:p w:rsidR="00DC4F15" w:rsidRPr="00C75BE2" w:rsidRDefault="00DC4F15" w:rsidP="00C75BE2">
      <w:pPr>
        <w:jc w:val="both"/>
        <w:rPr>
          <w:sz w:val="24"/>
          <w:szCs w:val="24"/>
        </w:rPr>
      </w:pPr>
    </w:p>
    <w:p w:rsidR="00DC4F15" w:rsidRPr="00C75BE2" w:rsidRDefault="00DC4F15" w:rsidP="00C75BE2">
      <w:pPr>
        <w:jc w:val="both"/>
        <w:rPr>
          <w:sz w:val="24"/>
          <w:szCs w:val="24"/>
        </w:rPr>
      </w:pPr>
      <w:r w:rsidRPr="00C75BE2">
        <w:rPr>
          <w:sz w:val="24"/>
          <w:szCs w:val="24"/>
        </w:rPr>
        <w:t>John is concerned about the performance and stability of his life insurance company.</w:t>
      </w:r>
    </w:p>
    <w:p w:rsidR="00DC4F15" w:rsidRPr="00C75BE2" w:rsidRDefault="00DC4F15" w:rsidP="00C75BE2">
      <w:pPr>
        <w:jc w:val="both"/>
        <w:rPr>
          <w:sz w:val="24"/>
          <w:szCs w:val="24"/>
        </w:rPr>
      </w:pPr>
    </w:p>
    <w:p w:rsidR="00DC4F15" w:rsidRDefault="00DC4F15" w:rsidP="00C75BE2">
      <w:pPr>
        <w:jc w:val="both"/>
        <w:rPr>
          <w:sz w:val="24"/>
          <w:szCs w:val="24"/>
        </w:rPr>
      </w:pPr>
      <w:r w:rsidRPr="00C75BE2">
        <w:rPr>
          <w:sz w:val="24"/>
          <w:szCs w:val="24"/>
        </w:rPr>
        <w:t>Jane expressed concern about how their rental real estate was performing and didn’t understand if they were making money on it or not.</w:t>
      </w:r>
    </w:p>
    <w:p w:rsidR="00B976AC" w:rsidRPr="00C75BE2" w:rsidRDefault="00B976AC" w:rsidP="00C75BE2">
      <w:pPr>
        <w:jc w:val="both"/>
        <w:rPr>
          <w:sz w:val="24"/>
          <w:szCs w:val="24"/>
        </w:rPr>
      </w:pPr>
    </w:p>
    <w:p w:rsidR="00DC4F15" w:rsidRPr="00C75BE2" w:rsidRDefault="00DC4F15" w:rsidP="00C75BE2">
      <w:pPr>
        <w:jc w:val="center"/>
        <w:rPr>
          <w:b/>
          <w:bCs/>
          <w:smallCaps/>
          <w:sz w:val="24"/>
          <w:szCs w:val="24"/>
        </w:rPr>
      </w:pPr>
      <w:r w:rsidRPr="00C75BE2">
        <w:rPr>
          <w:b/>
          <w:bCs/>
          <w:smallCaps/>
          <w:sz w:val="24"/>
          <w:szCs w:val="24"/>
        </w:rPr>
        <w:t>Financial Plan Assumptions</w:t>
      </w:r>
    </w:p>
    <w:p w:rsidR="00EC3940" w:rsidRPr="00C75BE2" w:rsidRDefault="00EC3940" w:rsidP="00C75BE2">
      <w:pPr>
        <w:jc w:val="both"/>
        <w:rPr>
          <w:sz w:val="24"/>
          <w:szCs w:val="24"/>
        </w:rPr>
        <w:sectPr w:rsidR="00EC3940" w:rsidRPr="00C75BE2" w:rsidSect="00C14308">
          <w:footerReference w:type="default" r:id="rId6"/>
          <w:pgSz w:w="12240" w:h="15840"/>
          <w:pgMar w:top="720" w:right="360" w:bottom="720" w:left="360" w:header="0" w:footer="0" w:gutter="0"/>
          <w:cols w:space="720"/>
          <w:docGrid w:linePitch="360"/>
        </w:sectPr>
      </w:pPr>
    </w:p>
    <w:p w:rsidR="00DC4F15" w:rsidRPr="00C75BE2" w:rsidRDefault="00DC4F15" w:rsidP="00C75BE2">
      <w:pPr>
        <w:jc w:val="both"/>
        <w:rPr>
          <w:sz w:val="24"/>
          <w:szCs w:val="24"/>
        </w:rPr>
      </w:pPr>
    </w:p>
    <w:p w:rsidR="00EC3940" w:rsidRPr="00C75BE2" w:rsidRDefault="00EC3940" w:rsidP="00C75BE2">
      <w:pPr>
        <w:pStyle w:val="BodyText"/>
        <w:rPr>
          <w:sz w:val="24"/>
          <w:szCs w:val="24"/>
        </w:rPr>
        <w:sectPr w:rsidR="00EC3940" w:rsidRPr="00C75BE2" w:rsidSect="00EC3940">
          <w:type w:val="continuous"/>
          <w:pgSz w:w="12240" w:h="15840"/>
          <w:pgMar w:top="720" w:right="360" w:bottom="720" w:left="360" w:header="0" w:footer="0" w:gutter="0"/>
          <w:cols w:num="2" w:space="720"/>
          <w:docGrid w:linePitch="360"/>
        </w:sectPr>
      </w:pPr>
    </w:p>
    <w:p w:rsidR="00DC4F15" w:rsidRPr="00C75BE2" w:rsidRDefault="00DC4F15" w:rsidP="00B976AC">
      <w:pPr>
        <w:pStyle w:val="BodyText"/>
        <w:spacing w:line="320" w:lineRule="exact"/>
        <w:rPr>
          <w:sz w:val="24"/>
          <w:szCs w:val="24"/>
        </w:rPr>
      </w:pPr>
      <w:r w:rsidRPr="00C75BE2">
        <w:rPr>
          <w:sz w:val="24"/>
          <w:szCs w:val="24"/>
        </w:rPr>
        <w:lastRenderedPageBreak/>
        <w:t>Your current marginal tax bracket:</w:t>
      </w:r>
      <w:r w:rsidRPr="00C75BE2">
        <w:rPr>
          <w:sz w:val="24"/>
          <w:szCs w:val="24"/>
        </w:rPr>
        <w:tab/>
      </w:r>
      <w:r w:rsidR="00BF09D7" w:rsidRPr="00C75BE2">
        <w:rPr>
          <w:sz w:val="24"/>
          <w:szCs w:val="24"/>
        </w:rPr>
        <w:tab/>
      </w:r>
      <w:r w:rsidRPr="00C75BE2">
        <w:rPr>
          <w:sz w:val="24"/>
          <w:szCs w:val="24"/>
        </w:rPr>
        <w:t>28%</w:t>
      </w:r>
      <w:r w:rsidR="00C94031" w:rsidRPr="00C75BE2">
        <w:rPr>
          <w:sz w:val="24"/>
          <w:szCs w:val="24"/>
        </w:rPr>
        <w:tab/>
      </w:r>
      <w:r w:rsidR="00C94031" w:rsidRPr="00C75BE2">
        <w:rPr>
          <w:sz w:val="24"/>
          <w:szCs w:val="24"/>
        </w:rPr>
        <w:tab/>
        <w:t xml:space="preserve">Investment risk tolerance: </w:t>
      </w:r>
      <w:r w:rsidR="00C94031" w:rsidRPr="00C75BE2">
        <w:rPr>
          <w:sz w:val="24"/>
          <w:szCs w:val="24"/>
        </w:rPr>
        <w:tab/>
      </w:r>
      <w:r w:rsidR="00BF09D7" w:rsidRPr="00C75BE2">
        <w:rPr>
          <w:sz w:val="24"/>
          <w:szCs w:val="24"/>
        </w:rPr>
        <w:tab/>
      </w:r>
      <w:r w:rsidR="00C94031" w:rsidRPr="00C75BE2">
        <w:rPr>
          <w:sz w:val="24"/>
          <w:szCs w:val="24"/>
        </w:rPr>
        <w:tab/>
        <w:t>Moderate</w:t>
      </w:r>
    </w:p>
    <w:p w:rsidR="00DC4F15" w:rsidRPr="00C75BE2" w:rsidRDefault="00DC4F15" w:rsidP="00B976AC">
      <w:pPr>
        <w:pStyle w:val="BodyText"/>
        <w:spacing w:line="320" w:lineRule="exact"/>
        <w:rPr>
          <w:sz w:val="24"/>
          <w:szCs w:val="24"/>
        </w:rPr>
      </w:pPr>
      <w:r w:rsidRPr="00C75BE2">
        <w:rPr>
          <w:sz w:val="24"/>
          <w:szCs w:val="24"/>
        </w:rPr>
        <w:t>Your average tax bracket:</w:t>
      </w:r>
      <w:r w:rsidRPr="00C75BE2">
        <w:rPr>
          <w:sz w:val="24"/>
          <w:szCs w:val="24"/>
        </w:rPr>
        <w:tab/>
      </w:r>
      <w:r w:rsidR="00BF09D7" w:rsidRPr="00C75BE2">
        <w:rPr>
          <w:sz w:val="24"/>
          <w:szCs w:val="24"/>
        </w:rPr>
        <w:tab/>
      </w:r>
      <w:r w:rsidRPr="00C75BE2">
        <w:rPr>
          <w:sz w:val="24"/>
          <w:szCs w:val="24"/>
        </w:rPr>
        <w:tab/>
        <w:t>2</w:t>
      </w:r>
      <w:r w:rsidR="0073365F" w:rsidRPr="00C75BE2">
        <w:rPr>
          <w:sz w:val="24"/>
          <w:szCs w:val="24"/>
        </w:rPr>
        <w:t>0</w:t>
      </w:r>
      <w:r w:rsidRPr="00C75BE2">
        <w:rPr>
          <w:sz w:val="24"/>
          <w:szCs w:val="24"/>
        </w:rPr>
        <w:t>%</w:t>
      </w:r>
      <w:r w:rsidR="00EC3940" w:rsidRPr="00C75BE2">
        <w:rPr>
          <w:sz w:val="24"/>
          <w:szCs w:val="24"/>
        </w:rPr>
        <w:tab/>
      </w:r>
      <w:r w:rsidR="00EC3940" w:rsidRPr="00C75BE2">
        <w:rPr>
          <w:sz w:val="24"/>
          <w:szCs w:val="24"/>
        </w:rPr>
        <w:tab/>
      </w:r>
      <w:r w:rsidR="00C94031" w:rsidRPr="00C75BE2">
        <w:rPr>
          <w:sz w:val="24"/>
          <w:szCs w:val="24"/>
        </w:rPr>
        <w:t>Personal residence growth rate:</w:t>
      </w:r>
      <w:r w:rsidR="00C94031" w:rsidRPr="00C75BE2">
        <w:rPr>
          <w:sz w:val="24"/>
          <w:szCs w:val="24"/>
        </w:rPr>
        <w:tab/>
      </w:r>
      <w:r w:rsidR="00C94031" w:rsidRPr="00C75BE2">
        <w:rPr>
          <w:sz w:val="24"/>
          <w:szCs w:val="24"/>
        </w:rPr>
        <w:tab/>
        <w:t>2%</w:t>
      </w:r>
    </w:p>
    <w:p w:rsidR="00DC4F15" w:rsidRPr="00C75BE2" w:rsidRDefault="00DC4F15" w:rsidP="00B976AC">
      <w:pPr>
        <w:spacing w:line="320" w:lineRule="exact"/>
        <w:jc w:val="both"/>
        <w:rPr>
          <w:sz w:val="24"/>
          <w:szCs w:val="24"/>
        </w:rPr>
      </w:pPr>
      <w:r w:rsidRPr="00C75BE2">
        <w:rPr>
          <w:sz w:val="24"/>
          <w:szCs w:val="24"/>
        </w:rPr>
        <w:t>Average annual inflation rate:</w:t>
      </w:r>
      <w:r w:rsidRPr="00C75BE2">
        <w:rPr>
          <w:sz w:val="24"/>
          <w:szCs w:val="24"/>
        </w:rPr>
        <w:tab/>
      </w:r>
      <w:r w:rsidR="00BF09D7" w:rsidRPr="00C75BE2">
        <w:rPr>
          <w:sz w:val="24"/>
          <w:szCs w:val="24"/>
        </w:rPr>
        <w:tab/>
      </w:r>
      <w:r w:rsidRPr="00C75BE2">
        <w:rPr>
          <w:sz w:val="24"/>
          <w:szCs w:val="24"/>
        </w:rPr>
        <w:tab/>
        <w:t>3%</w:t>
      </w:r>
      <w:r w:rsidR="00EC3940" w:rsidRPr="00C75BE2">
        <w:rPr>
          <w:sz w:val="24"/>
          <w:szCs w:val="24"/>
        </w:rPr>
        <w:tab/>
      </w:r>
      <w:r w:rsidR="00EC3940" w:rsidRPr="00C75BE2">
        <w:rPr>
          <w:sz w:val="24"/>
          <w:szCs w:val="24"/>
        </w:rPr>
        <w:tab/>
      </w:r>
      <w:r w:rsidR="00C94031" w:rsidRPr="00C75BE2">
        <w:rPr>
          <w:sz w:val="24"/>
          <w:szCs w:val="24"/>
        </w:rPr>
        <w:t>Personal property growth rate:</w:t>
      </w:r>
      <w:r w:rsidR="00C94031" w:rsidRPr="00C75BE2">
        <w:rPr>
          <w:sz w:val="24"/>
          <w:szCs w:val="24"/>
        </w:rPr>
        <w:tab/>
      </w:r>
      <w:r w:rsidR="00C94031" w:rsidRPr="00C75BE2">
        <w:rPr>
          <w:sz w:val="24"/>
          <w:szCs w:val="24"/>
        </w:rPr>
        <w:tab/>
        <w:t>-5%</w:t>
      </w:r>
    </w:p>
    <w:p w:rsidR="00DC4F15" w:rsidRPr="00C75BE2" w:rsidRDefault="00DC4F15" w:rsidP="00B976AC">
      <w:pPr>
        <w:spacing w:line="320" w:lineRule="exact"/>
        <w:jc w:val="both"/>
        <w:rPr>
          <w:sz w:val="24"/>
          <w:szCs w:val="24"/>
        </w:rPr>
      </w:pPr>
      <w:r w:rsidRPr="00C75BE2">
        <w:rPr>
          <w:sz w:val="24"/>
          <w:szCs w:val="24"/>
        </w:rPr>
        <w:t xml:space="preserve">Bonds: </w:t>
      </w:r>
      <w:r w:rsidRPr="00C75BE2">
        <w:rPr>
          <w:sz w:val="24"/>
          <w:szCs w:val="24"/>
        </w:rPr>
        <w:tab/>
      </w:r>
      <w:r w:rsidRPr="00C75BE2">
        <w:rPr>
          <w:sz w:val="24"/>
          <w:szCs w:val="24"/>
        </w:rPr>
        <w:tab/>
      </w:r>
      <w:r w:rsidRPr="00C75BE2">
        <w:rPr>
          <w:sz w:val="24"/>
          <w:szCs w:val="24"/>
        </w:rPr>
        <w:tab/>
      </w:r>
      <w:r w:rsidRPr="00C75BE2">
        <w:rPr>
          <w:sz w:val="24"/>
          <w:szCs w:val="24"/>
        </w:rPr>
        <w:tab/>
      </w:r>
      <w:r w:rsidRPr="00C75BE2">
        <w:rPr>
          <w:sz w:val="24"/>
          <w:szCs w:val="24"/>
        </w:rPr>
        <w:tab/>
      </w:r>
      <w:r w:rsidR="00015C3D" w:rsidRPr="00C75BE2">
        <w:rPr>
          <w:sz w:val="24"/>
          <w:szCs w:val="24"/>
        </w:rPr>
        <w:t>4</w:t>
      </w:r>
      <w:r w:rsidRPr="00C75BE2">
        <w:rPr>
          <w:sz w:val="24"/>
          <w:szCs w:val="24"/>
        </w:rPr>
        <w:t>%</w:t>
      </w:r>
      <w:r w:rsidR="00C94031" w:rsidRPr="00C75BE2">
        <w:rPr>
          <w:sz w:val="24"/>
          <w:szCs w:val="24"/>
        </w:rPr>
        <w:tab/>
      </w:r>
      <w:r w:rsidR="00C94031" w:rsidRPr="00C75BE2">
        <w:rPr>
          <w:sz w:val="24"/>
          <w:szCs w:val="24"/>
        </w:rPr>
        <w:tab/>
        <w:t>Rental real estate growth rate:</w:t>
      </w:r>
      <w:r w:rsidR="00C94031" w:rsidRPr="00C75BE2">
        <w:rPr>
          <w:sz w:val="24"/>
          <w:szCs w:val="24"/>
        </w:rPr>
        <w:tab/>
      </w:r>
      <w:r w:rsidR="00C94031" w:rsidRPr="00C75BE2">
        <w:rPr>
          <w:sz w:val="24"/>
          <w:szCs w:val="24"/>
        </w:rPr>
        <w:tab/>
      </w:r>
      <w:r w:rsidR="00BF09D7" w:rsidRPr="00C75BE2">
        <w:rPr>
          <w:sz w:val="24"/>
          <w:szCs w:val="24"/>
        </w:rPr>
        <w:tab/>
      </w:r>
      <w:r w:rsidR="00796C6F">
        <w:rPr>
          <w:sz w:val="24"/>
          <w:szCs w:val="24"/>
        </w:rPr>
        <w:t>6</w:t>
      </w:r>
      <w:r w:rsidR="00C94031" w:rsidRPr="00C75BE2">
        <w:rPr>
          <w:sz w:val="24"/>
          <w:szCs w:val="24"/>
        </w:rPr>
        <w:t>%</w:t>
      </w:r>
    </w:p>
    <w:p w:rsidR="00DC4F15" w:rsidRPr="00C75BE2" w:rsidRDefault="00DC4F15" w:rsidP="00B976AC">
      <w:pPr>
        <w:spacing w:line="320" w:lineRule="exact"/>
        <w:jc w:val="both"/>
        <w:rPr>
          <w:sz w:val="24"/>
          <w:szCs w:val="24"/>
        </w:rPr>
      </w:pPr>
      <w:r w:rsidRPr="00C75BE2">
        <w:rPr>
          <w:sz w:val="24"/>
          <w:szCs w:val="24"/>
        </w:rPr>
        <w:t xml:space="preserve">Bond </w:t>
      </w:r>
      <w:r w:rsidR="00C94031" w:rsidRPr="00C75BE2">
        <w:rPr>
          <w:sz w:val="24"/>
          <w:szCs w:val="24"/>
        </w:rPr>
        <w:t>m</w:t>
      </w:r>
      <w:r w:rsidRPr="00C75BE2">
        <w:rPr>
          <w:sz w:val="24"/>
          <w:szCs w:val="24"/>
        </w:rPr>
        <w:t xml:space="preserve">utual </w:t>
      </w:r>
      <w:r w:rsidR="00C94031" w:rsidRPr="00C75BE2">
        <w:rPr>
          <w:sz w:val="24"/>
          <w:szCs w:val="24"/>
        </w:rPr>
        <w:t>f</w:t>
      </w:r>
      <w:r w:rsidRPr="00C75BE2">
        <w:rPr>
          <w:sz w:val="24"/>
          <w:szCs w:val="24"/>
        </w:rPr>
        <w:t xml:space="preserve">unds: </w:t>
      </w:r>
      <w:r w:rsidRPr="00C75BE2">
        <w:rPr>
          <w:sz w:val="24"/>
          <w:szCs w:val="24"/>
        </w:rPr>
        <w:tab/>
      </w:r>
      <w:r w:rsidRPr="00C75BE2">
        <w:rPr>
          <w:sz w:val="24"/>
          <w:szCs w:val="24"/>
        </w:rPr>
        <w:tab/>
      </w:r>
      <w:r w:rsidR="00BF09D7" w:rsidRPr="00C75BE2">
        <w:rPr>
          <w:sz w:val="24"/>
          <w:szCs w:val="24"/>
        </w:rPr>
        <w:tab/>
      </w:r>
      <w:r w:rsidRPr="00C75BE2">
        <w:rPr>
          <w:sz w:val="24"/>
          <w:szCs w:val="24"/>
        </w:rPr>
        <w:tab/>
      </w:r>
      <w:r w:rsidR="00015C3D" w:rsidRPr="00C75BE2">
        <w:rPr>
          <w:sz w:val="24"/>
          <w:szCs w:val="24"/>
        </w:rPr>
        <w:t>5</w:t>
      </w:r>
      <w:r w:rsidRPr="00C75BE2">
        <w:rPr>
          <w:sz w:val="24"/>
          <w:szCs w:val="24"/>
        </w:rPr>
        <w:t>%</w:t>
      </w:r>
      <w:r w:rsidR="00C94031" w:rsidRPr="00C75BE2">
        <w:rPr>
          <w:sz w:val="24"/>
          <w:szCs w:val="24"/>
        </w:rPr>
        <w:tab/>
      </w:r>
      <w:r w:rsidR="00C94031" w:rsidRPr="00C75BE2">
        <w:rPr>
          <w:sz w:val="24"/>
          <w:szCs w:val="24"/>
        </w:rPr>
        <w:tab/>
        <w:t>Inflation rate of college expenses:</w:t>
      </w:r>
      <w:r w:rsidR="00C94031" w:rsidRPr="00C75BE2">
        <w:rPr>
          <w:sz w:val="24"/>
          <w:szCs w:val="24"/>
        </w:rPr>
        <w:tab/>
      </w:r>
      <w:r w:rsidR="00BF09D7" w:rsidRPr="00C75BE2">
        <w:rPr>
          <w:sz w:val="24"/>
          <w:szCs w:val="24"/>
        </w:rPr>
        <w:tab/>
      </w:r>
      <w:r w:rsidR="00C94031" w:rsidRPr="00C75BE2">
        <w:rPr>
          <w:sz w:val="24"/>
          <w:szCs w:val="24"/>
        </w:rPr>
        <w:t>8.0%</w:t>
      </w:r>
    </w:p>
    <w:p w:rsidR="00DC4F15" w:rsidRPr="00C75BE2" w:rsidRDefault="0073365F" w:rsidP="00B976AC">
      <w:pPr>
        <w:spacing w:line="320" w:lineRule="exact"/>
        <w:jc w:val="both"/>
        <w:rPr>
          <w:sz w:val="24"/>
          <w:szCs w:val="24"/>
        </w:rPr>
      </w:pPr>
      <w:r w:rsidRPr="00C75BE2">
        <w:rPr>
          <w:sz w:val="24"/>
          <w:szCs w:val="24"/>
        </w:rPr>
        <w:t xml:space="preserve">Equities: </w:t>
      </w:r>
      <w:r w:rsidRPr="00C75BE2">
        <w:rPr>
          <w:sz w:val="24"/>
          <w:szCs w:val="24"/>
        </w:rPr>
        <w:tab/>
      </w:r>
      <w:r w:rsidRPr="00C75BE2">
        <w:rPr>
          <w:sz w:val="24"/>
          <w:szCs w:val="24"/>
        </w:rPr>
        <w:tab/>
      </w:r>
      <w:r w:rsidRPr="00C75BE2">
        <w:rPr>
          <w:sz w:val="24"/>
          <w:szCs w:val="24"/>
        </w:rPr>
        <w:tab/>
      </w:r>
      <w:r w:rsidRPr="00C75BE2">
        <w:rPr>
          <w:sz w:val="24"/>
          <w:szCs w:val="24"/>
        </w:rPr>
        <w:tab/>
      </w:r>
      <w:r w:rsidRPr="00C75BE2">
        <w:rPr>
          <w:sz w:val="24"/>
          <w:szCs w:val="24"/>
        </w:rPr>
        <w:tab/>
        <w:t>6</w:t>
      </w:r>
      <w:r w:rsidR="00DC4F15" w:rsidRPr="00C75BE2">
        <w:rPr>
          <w:sz w:val="24"/>
          <w:szCs w:val="24"/>
        </w:rPr>
        <w:t xml:space="preserve">% - </w:t>
      </w:r>
      <w:r w:rsidRPr="00C75BE2">
        <w:rPr>
          <w:sz w:val="24"/>
          <w:szCs w:val="24"/>
        </w:rPr>
        <w:t>8</w:t>
      </w:r>
      <w:r w:rsidR="00DC4F15" w:rsidRPr="00C75BE2">
        <w:rPr>
          <w:sz w:val="24"/>
          <w:szCs w:val="24"/>
        </w:rPr>
        <w:t>%</w:t>
      </w:r>
      <w:r w:rsidR="003F1CE1" w:rsidRPr="00C75BE2">
        <w:rPr>
          <w:sz w:val="24"/>
          <w:szCs w:val="24"/>
        </w:rPr>
        <w:tab/>
        <w:t xml:space="preserve">Children to fund college for: </w:t>
      </w:r>
      <w:r w:rsidR="003F1CE1" w:rsidRPr="00C75BE2">
        <w:rPr>
          <w:sz w:val="24"/>
          <w:szCs w:val="24"/>
        </w:rPr>
        <w:tab/>
      </w:r>
      <w:r w:rsidR="00BF09D7" w:rsidRPr="00C75BE2">
        <w:rPr>
          <w:sz w:val="24"/>
          <w:szCs w:val="24"/>
        </w:rPr>
        <w:tab/>
      </w:r>
      <w:r w:rsidR="003F1CE1" w:rsidRPr="00C75BE2">
        <w:rPr>
          <w:sz w:val="24"/>
          <w:szCs w:val="24"/>
        </w:rPr>
        <w:tab/>
        <w:t>3</w:t>
      </w:r>
    </w:p>
    <w:p w:rsidR="00DC4F15" w:rsidRPr="00C75BE2" w:rsidRDefault="0073365F" w:rsidP="00B976AC">
      <w:pPr>
        <w:spacing w:line="320" w:lineRule="exact"/>
        <w:jc w:val="both"/>
        <w:rPr>
          <w:sz w:val="24"/>
          <w:szCs w:val="24"/>
        </w:rPr>
      </w:pPr>
      <w:r w:rsidRPr="00C75BE2">
        <w:rPr>
          <w:sz w:val="24"/>
          <w:szCs w:val="24"/>
        </w:rPr>
        <w:t>Annuities:</w:t>
      </w:r>
      <w:r w:rsidRPr="00C75BE2">
        <w:rPr>
          <w:sz w:val="24"/>
          <w:szCs w:val="24"/>
        </w:rPr>
        <w:tab/>
      </w:r>
      <w:r w:rsidRPr="00C75BE2">
        <w:rPr>
          <w:sz w:val="24"/>
          <w:szCs w:val="24"/>
        </w:rPr>
        <w:tab/>
      </w:r>
      <w:r w:rsidRPr="00C75BE2">
        <w:rPr>
          <w:sz w:val="24"/>
          <w:szCs w:val="24"/>
        </w:rPr>
        <w:tab/>
      </w:r>
      <w:r w:rsidRPr="00C75BE2">
        <w:rPr>
          <w:sz w:val="24"/>
          <w:szCs w:val="24"/>
        </w:rPr>
        <w:tab/>
      </w:r>
      <w:r w:rsidRPr="00C75BE2">
        <w:rPr>
          <w:sz w:val="24"/>
          <w:szCs w:val="24"/>
        </w:rPr>
        <w:tab/>
        <w:t>2</w:t>
      </w:r>
      <w:r w:rsidR="00DC4F15" w:rsidRPr="00C75BE2">
        <w:rPr>
          <w:sz w:val="24"/>
          <w:szCs w:val="24"/>
        </w:rPr>
        <w:t>%</w:t>
      </w:r>
    </w:p>
    <w:p w:rsidR="003F1CE1" w:rsidRPr="00C75BE2" w:rsidRDefault="003F1CE1" w:rsidP="00B976AC">
      <w:pPr>
        <w:spacing w:line="320" w:lineRule="exact"/>
        <w:jc w:val="both"/>
        <w:rPr>
          <w:sz w:val="24"/>
          <w:szCs w:val="24"/>
        </w:rPr>
      </w:pPr>
      <w:r w:rsidRPr="00C75BE2">
        <w:rPr>
          <w:sz w:val="24"/>
          <w:szCs w:val="24"/>
        </w:rPr>
        <w:t>Cash / Money markets:</w:t>
      </w:r>
      <w:r w:rsidRPr="00C75BE2">
        <w:rPr>
          <w:sz w:val="24"/>
          <w:szCs w:val="24"/>
        </w:rPr>
        <w:tab/>
      </w:r>
      <w:r w:rsidRPr="00C75BE2">
        <w:rPr>
          <w:sz w:val="24"/>
          <w:szCs w:val="24"/>
        </w:rPr>
        <w:tab/>
      </w:r>
      <w:r w:rsidRPr="00C75BE2">
        <w:rPr>
          <w:sz w:val="24"/>
          <w:szCs w:val="24"/>
        </w:rPr>
        <w:tab/>
        <w:t>0.5%</w:t>
      </w:r>
    </w:p>
    <w:p w:rsidR="00DC4F15" w:rsidRPr="00C75BE2" w:rsidRDefault="00DC4F15" w:rsidP="00B976AC">
      <w:pPr>
        <w:pStyle w:val="Heading1"/>
        <w:spacing w:line="320" w:lineRule="exact"/>
        <w:rPr>
          <w:sz w:val="24"/>
          <w:szCs w:val="24"/>
        </w:rPr>
      </w:pPr>
      <w:r w:rsidRPr="00C75BE2">
        <w:rPr>
          <w:sz w:val="24"/>
          <w:szCs w:val="24"/>
        </w:rPr>
        <w:t xml:space="preserve">Social Security </w:t>
      </w:r>
      <w:r w:rsidR="00C94031" w:rsidRPr="00C75BE2">
        <w:rPr>
          <w:sz w:val="24"/>
          <w:szCs w:val="24"/>
        </w:rPr>
        <w:t>tax i</w:t>
      </w:r>
      <w:r w:rsidRPr="00C75BE2">
        <w:rPr>
          <w:sz w:val="24"/>
          <w:szCs w:val="24"/>
        </w:rPr>
        <w:t>nclusion</w:t>
      </w:r>
      <w:r w:rsidR="00C94031" w:rsidRPr="00C75BE2">
        <w:rPr>
          <w:sz w:val="24"/>
          <w:szCs w:val="24"/>
        </w:rPr>
        <w:t xml:space="preserve"> rate</w:t>
      </w:r>
      <w:r w:rsidRPr="00C75BE2">
        <w:rPr>
          <w:sz w:val="24"/>
          <w:szCs w:val="24"/>
        </w:rPr>
        <w:t>:</w:t>
      </w:r>
      <w:r w:rsidRPr="00C75BE2">
        <w:rPr>
          <w:sz w:val="24"/>
          <w:szCs w:val="24"/>
        </w:rPr>
        <w:tab/>
      </w:r>
      <w:r w:rsidR="00BF09D7" w:rsidRPr="00C75BE2">
        <w:rPr>
          <w:sz w:val="24"/>
          <w:szCs w:val="24"/>
        </w:rPr>
        <w:tab/>
      </w:r>
      <w:r w:rsidRPr="00C75BE2">
        <w:rPr>
          <w:sz w:val="24"/>
          <w:szCs w:val="24"/>
        </w:rPr>
        <w:t>50</w:t>
      </w:r>
      <w:r w:rsidR="00C94031" w:rsidRPr="00C75BE2">
        <w:rPr>
          <w:sz w:val="24"/>
          <w:szCs w:val="24"/>
        </w:rPr>
        <w:t>%</w:t>
      </w:r>
    </w:p>
    <w:p w:rsidR="00DC4F15" w:rsidRPr="00C75BE2" w:rsidRDefault="0073365F" w:rsidP="00B976AC">
      <w:pPr>
        <w:spacing w:line="320" w:lineRule="exact"/>
        <w:jc w:val="both"/>
        <w:rPr>
          <w:sz w:val="24"/>
          <w:szCs w:val="24"/>
        </w:rPr>
      </w:pPr>
      <w:r w:rsidRPr="00C75BE2">
        <w:rPr>
          <w:sz w:val="24"/>
          <w:szCs w:val="24"/>
        </w:rPr>
        <w:t xml:space="preserve">Social Security COLA </w:t>
      </w:r>
      <w:r w:rsidR="00C94031" w:rsidRPr="00C75BE2">
        <w:rPr>
          <w:sz w:val="24"/>
          <w:szCs w:val="24"/>
        </w:rPr>
        <w:t>r</w:t>
      </w:r>
      <w:r w:rsidRPr="00C75BE2">
        <w:rPr>
          <w:sz w:val="24"/>
          <w:szCs w:val="24"/>
        </w:rPr>
        <w:t>ate:</w:t>
      </w:r>
      <w:r w:rsidRPr="00C75BE2">
        <w:rPr>
          <w:sz w:val="24"/>
          <w:szCs w:val="24"/>
        </w:rPr>
        <w:tab/>
      </w:r>
      <w:r w:rsidR="00BF09D7" w:rsidRPr="00C75BE2">
        <w:rPr>
          <w:sz w:val="24"/>
          <w:szCs w:val="24"/>
        </w:rPr>
        <w:tab/>
      </w:r>
      <w:r w:rsidRPr="00C75BE2">
        <w:rPr>
          <w:sz w:val="24"/>
          <w:szCs w:val="24"/>
        </w:rPr>
        <w:tab/>
        <w:t>1</w:t>
      </w:r>
      <w:r w:rsidR="00DC4F15" w:rsidRPr="00C75BE2">
        <w:rPr>
          <w:sz w:val="24"/>
          <w:szCs w:val="24"/>
        </w:rPr>
        <w:t>%</w:t>
      </w:r>
    </w:p>
    <w:p w:rsidR="00DC4F15" w:rsidRPr="00C75BE2" w:rsidRDefault="00DC4F15" w:rsidP="00B976AC">
      <w:pPr>
        <w:spacing w:line="320" w:lineRule="exact"/>
        <w:jc w:val="both"/>
        <w:rPr>
          <w:sz w:val="24"/>
          <w:szCs w:val="24"/>
        </w:rPr>
      </w:pPr>
      <w:r w:rsidRPr="00C75BE2">
        <w:rPr>
          <w:sz w:val="24"/>
          <w:szCs w:val="24"/>
        </w:rPr>
        <w:t xml:space="preserve">John’s </w:t>
      </w:r>
      <w:r w:rsidR="00C94031" w:rsidRPr="00C75BE2">
        <w:rPr>
          <w:sz w:val="24"/>
          <w:szCs w:val="24"/>
        </w:rPr>
        <w:t>a</w:t>
      </w:r>
      <w:r w:rsidRPr="00C75BE2">
        <w:rPr>
          <w:sz w:val="24"/>
          <w:szCs w:val="24"/>
        </w:rPr>
        <w:t xml:space="preserve">ge to </w:t>
      </w:r>
      <w:r w:rsidR="00C94031" w:rsidRPr="00C75BE2">
        <w:rPr>
          <w:sz w:val="24"/>
          <w:szCs w:val="24"/>
        </w:rPr>
        <w:t>c</w:t>
      </w:r>
      <w:r w:rsidRPr="00C75BE2">
        <w:rPr>
          <w:sz w:val="24"/>
          <w:szCs w:val="24"/>
        </w:rPr>
        <w:t>ollect Social Security:</w:t>
      </w:r>
      <w:r w:rsidRPr="00C75BE2">
        <w:rPr>
          <w:sz w:val="24"/>
          <w:szCs w:val="24"/>
        </w:rPr>
        <w:tab/>
      </w:r>
      <w:r w:rsidR="00BF09D7" w:rsidRPr="00C75BE2">
        <w:rPr>
          <w:sz w:val="24"/>
          <w:szCs w:val="24"/>
        </w:rPr>
        <w:tab/>
      </w:r>
      <w:r w:rsidRPr="00C75BE2">
        <w:rPr>
          <w:sz w:val="24"/>
          <w:szCs w:val="24"/>
        </w:rPr>
        <w:t>62</w:t>
      </w:r>
    </w:p>
    <w:p w:rsidR="00DC4F15" w:rsidRPr="00C75BE2" w:rsidRDefault="00DC4F15" w:rsidP="00B976AC">
      <w:pPr>
        <w:spacing w:line="320" w:lineRule="exact"/>
        <w:jc w:val="both"/>
        <w:rPr>
          <w:sz w:val="24"/>
          <w:szCs w:val="24"/>
        </w:rPr>
      </w:pPr>
      <w:r w:rsidRPr="00C75BE2">
        <w:rPr>
          <w:sz w:val="24"/>
          <w:szCs w:val="24"/>
        </w:rPr>
        <w:t xml:space="preserve">Mary’s </w:t>
      </w:r>
      <w:r w:rsidR="00C94031" w:rsidRPr="00C75BE2">
        <w:rPr>
          <w:sz w:val="24"/>
          <w:szCs w:val="24"/>
        </w:rPr>
        <w:t>a</w:t>
      </w:r>
      <w:r w:rsidRPr="00C75BE2">
        <w:rPr>
          <w:sz w:val="24"/>
          <w:szCs w:val="24"/>
        </w:rPr>
        <w:t xml:space="preserve">ge to </w:t>
      </w:r>
      <w:r w:rsidR="00C94031" w:rsidRPr="00C75BE2">
        <w:rPr>
          <w:sz w:val="24"/>
          <w:szCs w:val="24"/>
        </w:rPr>
        <w:t>c</w:t>
      </w:r>
      <w:r w:rsidRPr="00C75BE2">
        <w:rPr>
          <w:sz w:val="24"/>
          <w:szCs w:val="24"/>
        </w:rPr>
        <w:t>ollect Social Security:</w:t>
      </w:r>
      <w:r w:rsidR="00E60706" w:rsidRPr="00C75BE2">
        <w:rPr>
          <w:sz w:val="24"/>
          <w:szCs w:val="24"/>
        </w:rPr>
        <w:t xml:space="preserve"> </w:t>
      </w:r>
      <w:r w:rsidR="00BF09D7" w:rsidRPr="00C75BE2">
        <w:rPr>
          <w:sz w:val="24"/>
          <w:szCs w:val="24"/>
        </w:rPr>
        <w:tab/>
      </w:r>
      <w:r w:rsidRPr="00C75BE2">
        <w:rPr>
          <w:sz w:val="24"/>
          <w:szCs w:val="24"/>
        </w:rPr>
        <w:t>62</w:t>
      </w:r>
    </w:p>
    <w:p w:rsidR="00DC4F15" w:rsidRPr="00C75BE2" w:rsidRDefault="00C94031" w:rsidP="00B976AC">
      <w:pPr>
        <w:spacing w:line="320" w:lineRule="exact"/>
        <w:jc w:val="both"/>
        <w:rPr>
          <w:sz w:val="24"/>
          <w:szCs w:val="24"/>
        </w:rPr>
      </w:pPr>
      <w:r w:rsidRPr="00C75BE2">
        <w:rPr>
          <w:sz w:val="24"/>
          <w:szCs w:val="24"/>
        </w:rPr>
        <w:t>John's calculated life expectancy:</w:t>
      </w:r>
      <w:r w:rsidRPr="00C75BE2">
        <w:rPr>
          <w:sz w:val="24"/>
          <w:szCs w:val="24"/>
        </w:rPr>
        <w:tab/>
      </w:r>
      <w:r w:rsidR="00BF09D7" w:rsidRPr="00C75BE2">
        <w:rPr>
          <w:sz w:val="24"/>
          <w:szCs w:val="24"/>
        </w:rPr>
        <w:tab/>
      </w:r>
      <w:r w:rsidRPr="00C75BE2">
        <w:rPr>
          <w:sz w:val="24"/>
          <w:szCs w:val="24"/>
        </w:rPr>
        <w:t>8</w:t>
      </w:r>
      <w:r w:rsidR="00796C6F">
        <w:rPr>
          <w:sz w:val="24"/>
          <w:szCs w:val="24"/>
        </w:rPr>
        <w:t>4</w:t>
      </w:r>
    </w:p>
    <w:p w:rsidR="00C94031" w:rsidRPr="00C75BE2" w:rsidRDefault="00C94031" w:rsidP="00B976AC">
      <w:pPr>
        <w:spacing w:line="320" w:lineRule="exact"/>
        <w:jc w:val="both"/>
        <w:rPr>
          <w:sz w:val="24"/>
          <w:szCs w:val="24"/>
        </w:rPr>
      </w:pPr>
      <w:r w:rsidRPr="00C75BE2">
        <w:rPr>
          <w:sz w:val="24"/>
          <w:szCs w:val="24"/>
        </w:rPr>
        <w:t xml:space="preserve">John's inputted life expectancy: </w:t>
      </w:r>
      <w:r w:rsidRPr="00C75BE2">
        <w:rPr>
          <w:sz w:val="24"/>
          <w:szCs w:val="24"/>
        </w:rPr>
        <w:tab/>
      </w:r>
      <w:r w:rsidRPr="00C75BE2">
        <w:rPr>
          <w:sz w:val="24"/>
          <w:szCs w:val="24"/>
        </w:rPr>
        <w:tab/>
        <w:t>100</w:t>
      </w:r>
    </w:p>
    <w:p w:rsidR="00DC4F15" w:rsidRPr="00C75BE2" w:rsidRDefault="00C94031" w:rsidP="00B976AC">
      <w:pPr>
        <w:spacing w:line="320" w:lineRule="exact"/>
        <w:jc w:val="both"/>
        <w:rPr>
          <w:sz w:val="24"/>
          <w:szCs w:val="24"/>
        </w:rPr>
      </w:pPr>
      <w:r w:rsidRPr="00C75BE2">
        <w:rPr>
          <w:sz w:val="24"/>
          <w:szCs w:val="24"/>
        </w:rPr>
        <w:t xml:space="preserve">Mary's calculated life expectancy: </w:t>
      </w:r>
      <w:r w:rsidRPr="00C75BE2">
        <w:rPr>
          <w:sz w:val="24"/>
          <w:szCs w:val="24"/>
        </w:rPr>
        <w:tab/>
      </w:r>
      <w:r w:rsidR="00BF09D7" w:rsidRPr="00C75BE2">
        <w:rPr>
          <w:sz w:val="24"/>
          <w:szCs w:val="24"/>
        </w:rPr>
        <w:tab/>
      </w:r>
      <w:r w:rsidRPr="00C75BE2">
        <w:rPr>
          <w:sz w:val="24"/>
          <w:szCs w:val="24"/>
        </w:rPr>
        <w:t>84</w:t>
      </w:r>
    </w:p>
    <w:p w:rsidR="00C94031" w:rsidRPr="00C75BE2" w:rsidRDefault="00C94031" w:rsidP="00B976AC">
      <w:pPr>
        <w:spacing w:line="320" w:lineRule="exact"/>
        <w:jc w:val="both"/>
        <w:rPr>
          <w:sz w:val="24"/>
          <w:szCs w:val="24"/>
        </w:rPr>
      </w:pPr>
      <w:r w:rsidRPr="00C75BE2">
        <w:rPr>
          <w:sz w:val="24"/>
          <w:szCs w:val="24"/>
        </w:rPr>
        <w:t xml:space="preserve">John's retirement age: </w:t>
      </w:r>
      <w:r w:rsidRPr="00C75BE2">
        <w:rPr>
          <w:sz w:val="24"/>
          <w:szCs w:val="24"/>
        </w:rPr>
        <w:tab/>
      </w:r>
      <w:r w:rsidRPr="00C75BE2">
        <w:rPr>
          <w:sz w:val="24"/>
          <w:szCs w:val="24"/>
        </w:rPr>
        <w:tab/>
      </w:r>
      <w:r w:rsidR="00BF09D7" w:rsidRPr="00C75BE2">
        <w:rPr>
          <w:sz w:val="24"/>
          <w:szCs w:val="24"/>
        </w:rPr>
        <w:tab/>
      </w:r>
      <w:r w:rsidRPr="00C75BE2">
        <w:rPr>
          <w:sz w:val="24"/>
          <w:szCs w:val="24"/>
        </w:rPr>
        <w:tab/>
        <w:t>60</w:t>
      </w:r>
    </w:p>
    <w:p w:rsidR="00DC4F15" w:rsidRPr="00C75BE2" w:rsidRDefault="00C94031" w:rsidP="00B976AC">
      <w:pPr>
        <w:spacing w:line="320" w:lineRule="exact"/>
        <w:jc w:val="both"/>
        <w:rPr>
          <w:sz w:val="24"/>
          <w:szCs w:val="24"/>
        </w:rPr>
      </w:pPr>
      <w:r w:rsidRPr="00C75BE2">
        <w:rPr>
          <w:sz w:val="24"/>
          <w:szCs w:val="24"/>
        </w:rPr>
        <w:t xml:space="preserve">Mary's retirement age: </w:t>
      </w:r>
      <w:r w:rsidRPr="00C75BE2">
        <w:rPr>
          <w:sz w:val="24"/>
          <w:szCs w:val="24"/>
        </w:rPr>
        <w:tab/>
      </w:r>
      <w:r w:rsidRPr="00C75BE2">
        <w:rPr>
          <w:sz w:val="24"/>
          <w:szCs w:val="24"/>
        </w:rPr>
        <w:tab/>
      </w:r>
      <w:r w:rsidRPr="00C75BE2">
        <w:rPr>
          <w:sz w:val="24"/>
          <w:szCs w:val="24"/>
        </w:rPr>
        <w:tab/>
        <w:t>60</w:t>
      </w:r>
    </w:p>
    <w:sectPr w:rsidR="00DC4F15" w:rsidRPr="00C75BE2" w:rsidSect="00EC3940">
      <w:type w:val="continuous"/>
      <w:pgSz w:w="12240" w:h="15840"/>
      <w:pgMar w:top="720" w:right="360" w:bottom="720" w:left="3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A44" w:rsidRDefault="00164A44">
      <w:r>
        <w:separator/>
      </w:r>
    </w:p>
  </w:endnote>
  <w:endnote w:type="continuationSeparator" w:id="0">
    <w:p w:rsidR="00164A44" w:rsidRDefault="0016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F15" w:rsidRDefault="00DC4F15">
    <w:pPr>
      <w:pStyle w:val="BodyText2"/>
      <w:jc w:val="right"/>
      <w:rPr>
        <w:sz w:val="16"/>
      </w:rPr>
    </w:pPr>
    <w:r>
      <w:rPr>
        <w:sz w:val="16"/>
      </w:rPr>
      <w:sym w:font="Symbol" w:char="F0E3"/>
    </w:r>
    <w:r>
      <w:rPr>
        <w:sz w:val="16"/>
      </w:rPr>
      <w:t xml:space="preserve"> Copyright 1997</w:t>
    </w:r>
    <w:r w:rsidR="00253DC1">
      <w:rPr>
        <w:sz w:val="16"/>
      </w:rPr>
      <w:t xml:space="preserve"> </w:t>
    </w:r>
    <w:r>
      <w:rPr>
        <w:sz w:val="16"/>
      </w:rPr>
      <w:t>-</w:t>
    </w:r>
    <w:r w:rsidR="00253DC1">
      <w:rPr>
        <w:sz w:val="16"/>
      </w:rPr>
      <w:t xml:space="preserve"> </w:t>
    </w:r>
    <w:r>
      <w:rPr>
        <w:sz w:val="16"/>
      </w:rPr>
      <w:t>201</w:t>
    </w:r>
    <w:r w:rsidR="00885DFC">
      <w:rPr>
        <w:sz w:val="16"/>
      </w:rPr>
      <w:t>7</w:t>
    </w:r>
    <w:r>
      <w:rPr>
        <w:sz w:val="16"/>
      </w:rPr>
      <w:t xml:space="preserve"> Toolsformoney.com,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A44" w:rsidRDefault="00164A44">
      <w:r>
        <w:separator/>
      </w:r>
    </w:p>
  </w:footnote>
  <w:footnote w:type="continuationSeparator" w:id="0">
    <w:p w:rsidR="00164A44" w:rsidRDefault="00164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3365F"/>
    <w:rsid w:val="00015C3D"/>
    <w:rsid w:val="000D422E"/>
    <w:rsid w:val="00164A44"/>
    <w:rsid w:val="00253DC1"/>
    <w:rsid w:val="00290F54"/>
    <w:rsid w:val="002A4723"/>
    <w:rsid w:val="002B7461"/>
    <w:rsid w:val="00310A99"/>
    <w:rsid w:val="00386FFF"/>
    <w:rsid w:val="003C7D77"/>
    <w:rsid w:val="003F1CE1"/>
    <w:rsid w:val="004609BD"/>
    <w:rsid w:val="00481146"/>
    <w:rsid w:val="004C5E62"/>
    <w:rsid w:val="004F3327"/>
    <w:rsid w:val="00591AA9"/>
    <w:rsid w:val="005B14BE"/>
    <w:rsid w:val="005F0648"/>
    <w:rsid w:val="0063783F"/>
    <w:rsid w:val="0073365F"/>
    <w:rsid w:val="0077034A"/>
    <w:rsid w:val="00772F58"/>
    <w:rsid w:val="00796C6F"/>
    <w:rsid w:val="00850AE2"/>
    <w:rsid w:val="00854A06"/>
    <w:rsid w:val="0087686B"/>
    <w:rsid w:val="00885DFC"/>
    <w:rsid w:val="009B094A"/>
    <w:rsid w:val="009E4A60"/>
    <w:rsid w:val="009E4B5E"/>
    <w:rsid w:val="00A37F22"/>
    <w:rsid w:val="00A556E4"/>
    <w:rsid w:val="00A77E2D"/>
    <w:rsid w:val="00AA4B06"/>
    <w:rsid w:val="00B0443B"/>
    <w:rsid w:val="00B80835"/>
    <w:rsid w:val="00B8668B"/>
    <w:rsid w:val="00B976AC"/>
    <w:rsid w:val="00BA784C"/>
    <w:rsid w:val="00BF09D7"/>
    <w:rsid w:val="00C14308"/>
    <w:rsid w:val="00C75BE2"/>
    <w:rsid w:val="00C76478"/>
    <w:rsid w:val="00C8515A"/>
    <w:rsid w:val="00C94031"/>
    <w:rsid w:val="00CD2276"/>
    <w:rsid w:val="00D375DF"/>
    <w:rsid w:val="00D426DC"/>
    <w:rsid w:val="00D61E87"/>
    <w:rsid w:val="00DC4F15"/>
    <w:rsid w:val="00DC7CCA"/>
    <w:rsid w:val="00E60706"/>
    <w:rsid w:val="00E778E5"/>
    <w:rsid w:val="00EC27C3"/>
    <w:rsid w:val="00EC3940"/>
    <w:rsid w:val="00ED0555"/>
    <w:rsid w:val="00EF771E"/>
    <w:rsid w:val="00F25335"/>
    <w:rsid w:val="00F27792"/>
    <w:rsid w:val="00F6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783E6"/>
  <w15:docId w15:val="{22E44B6A-33C5-488D-86D2-A4F815F9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14308"/>
  </w:style>
  <w:style w:type="paragraph" w:styleId="Heading1">
    <w:name w:val="heading 1"/>
    <w:basedOn w:val="Normal"/>
    <w:next w:val="Normal"/>
    <w:qFormat/>
    <w:rsid w:val="00C14308"/>
    <w:pPr>
      <w:keepNext/>
      <w:spacing w:line="400" w:lineRule="exact"/>
      <w:jc w:val="both"/>
      <w:outlineLvl w:val="0"/>
    </w:pPr>
    <w:rPr>
      <w:sz w:val="28"/>
    </w:rPr>
  </w:style>
  <w:style w:type="paragraph" w:styleId="Heading3">
    <w:name w:val="heading 3"/>
    <w:basedOn w:val="Normal"/>
    <w:next w:val="Normal"/>
    <w:qFormat/>
    <w:rsid w:val="00C14308"/>
    <w:pPr>
      <w:keepNext/>
      <w:pBdr>
        <w:top w:val="single" w:sz="12" w:space="2" w:color="auto" w:shadow="1"/>
        <w:left w:val="single" w:sz="12" w:space="0" w:color="auto" w:shadow="1"/>
        <w:bottom w:val="single" w:sz="12" w:space="0" w:color="auto" w:shadow="1"/>
        <w:right w:val="single" w:sz="12" w:space="0" w:color="auto" w:shadow="1"/>
      </w:pBdr>
      <w:jc w:val="center"/>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14308"/>
    <w:pPr>
      <w:tabs>
        <w:tab w:val="center" w:pos="4320"/>
        <w:tab w:val="right" w:pos="8640"/>
      </w:tabs>
    </w:pPr>
  </w:style>
  <w:style w:type="paragraph" w:styleId="Footer">
    <w:name w:val="footer"/>
    <w:basedOn w:val="Normal"/>
    <w:semiHidden/>
    <w:rsid w:val="00C14308"/>
    <w:pPr>
      <w:tabs>
        <w:tab w:val="center" w:pos="4320"/>
        <w:tab w:val="right" w:pos="8640"/>
      </w:tabs>
    </w:pPr>
  </w:style>
  <w:style w:type="paragraph" w:styleId="BodyText2">
    <w:name w:val="Body Text 2"/>
    <w:basedOn w:val="Normal"/>
    <w:semiHidden/>
    <w:rsid w:val="00C14308"/>
    <w:pPr>
      <w:jc w:val="center"/>
    </w:pPr>
    <w:rPr>
      <w:sz w:val="18"/>
    </w:rPr>
  </w:style>
  <w:style w:type="paragraph" w:styleId="BodyText">
    <w:name w:val="Body Text"/>
    <w:basedOn w:val="Normal"/>
    <w:semiHidden/>
    <w:rsid w:val="00C14308"/>
    <w:pPr>
      <w:jc w:val="both"/>
    </w:pPr>
    <w:rPr>
      <w:sz w:val="28"/>
    </w:rPr>
  </w:style>
  <w:style w:type="paragraph" w:styleId="BalloonText">
    <w:name w:val="Balloon Text"/>
    <w:basedOn w:val="Normal"/>
    <w:link w:val="BalloonTextChar"/>
    <w:uiPriority w:val="99"/>
    <w:semiHidden/>
    <w:unhideWhenUsed/>
    <w:rsid w:val="00EC3940"/>
    <w:rPr>
      <w:rFonts w:ascii="Tahoma" w:hAnsi="Tahoma" w:cs="Tahoma"/>
      <w:sz w:val="16"/>
      <w:szCs w:val="16"/>
    </w:rPr>
  </w:style>
  <w:style w:type="character" w:customStyle="1" w:styleId="BalloonTextChar">
    <w:name w:val="Balloon Text Char"/>
    <w:basedOn w:val="DefaultParagraphFont"/>
    <w:link w:val="BalloonText"/>
    <w:uiPriority w:val="99"/>
    <w:semiHidden/>
    <w:rsid w:val="00EC39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Financial Plan Interview Notes.</vt:lpstr>
    </vt:vector>
  </TitlesOfParts>
  <Company>Toolsformoney.com</Company>
  <LinksUpToDate>false</LinksUpToDate>
  <CharactersWithSpaces>4857</CharactersWithSpaces>
  <SharedDoc>false</SharedDoc>
  <HyperlinkBase>http://www.toolsformoney.com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Plan Interview Notes.</dc:title>
  <dc:subject>Financial Planning</dc:subject>
  <dc:creator>Toolsformoney.com</dc:creator>
  <cp:keywords>sample financial plan, financial planning software, example financial plan, financial tools, financial plan example, investment software, financial plan sample, financial sample plan, financial software, free financial plans, money tools, free financial plan, investing tools, investing calculators, financial plan software, asset allocation, personal finance software, money calculator, financial spreadsheet, financial tools, retirement planning, financial planning, retirement plan, asset allocation, investor software, retirement plans</cp:keywords>
  <dc:description>Copyright 1997 - 2016 Toolsformoney.com, All Rights Reserved</dc:description>
  <cp:lastModifiedBy>Michael D. Fulford, CFA (Toolsformoney.com)</cp:lastModifiedBy>
  <cp:revision>35</cp:revision>
  <dcterms:created xsi:type="dcterms:W3CDTF">2012-01-10T20:25:00Z</dcterms:created>
  <dcterms:modified xsi:type="dcterms:W3CDTF">2017-01-11T17:27:00Z</dcterms:modified>
  <cp:category>Financial Plan Interview Notes.</cp:category>
</cp:coreProperties>
</file>